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hAnsi="华文中宋" w:eastAsia="华文中宋"/>
          <w:b/>
          <w:bCs/>
          <w:sz w:val="32"/>
          <w:szCs w:val="32"/>
        </w:rPr>
      </w:pPr>
      <w:bookmarkStart w:id="0" w:name="_GoBack"/>
      <w:r>
        <w:rPr>
          <w:rFonts w:hAnsi="华文中宋" w:eastAsia="华文中宋"/>
          <w:b/>
          <w:bCs/>
          <w:sz w:val="32"/>
          <w:szCs w:val="32"/>
        </w:rPr>
        <w:t>南通大学201</w:t>
      </w:r>
      <w:r>
        <w:rPr>
          <w:rFonts w:hint="eastAsia" w:hAnsi="华文中宋" w:eastAsia="华文中宋"/>
          <w:b/>
          <w:bCs/>
          <w:sz w:val="32"/>
          <w:szCs w:val="32"/>
          <w:lang w:val="en-US" w:eastAsia="zh-CN"/>
        </w:rPr>
        <w:t>9</w:t>
      </w:r>
      <w:r>
        <w:rPr>
          <w:rFonts w:hAnsi="华文中宋" w:eastAsia="华文中宋"/>
          <w:b/>
          <w:bCs/>
          <w:sz w:val="32"/>
          <w:szCs w:val="32"/>
        </w:rPr>
        <w:t>年自考助学拟招生专业专业</w:t>
      </w:r>
      <w:r>
        <w:rPr>
          <w:rFonts w:hint="eastAsia" w:hAnsi="华文中宋" w:eastAsia="华文中宋"/>
          <w:b/>
          <w:bCs/>
          <w:sz w:val="32"/>
          <w:szCs w:val="32"/>
        </w:rPr>
        <w:t>代码一览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jc w:val="center"/>
        <w:textAlignment w:val="auto"/>
        <w:rPr>
          <w:rFonts w:hint="eastAsia" w:hAnsi="华文中宋" w:eastAsia="华文中宋"/>
          <w:b/>
          <w:bCs/>
          <w:sz w:val="32"/>
          <w:szCs w:val="32"/>
        </w:rPr>
      </w:pPr>
    </w:p>
    <w:tbl>
      <w:tblPr>
        <w:tblStyle w:val="2"/>
        <w:tblW w:w="13446" w:type="dxa"/>
        <w:jc w:val="center"/>
        <w:tblInd w:w="-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3"/>
        <w:gridCol w:w="1575"/>
        <w:gridCol w:w="3195"/>
        <w:gridCol w:w="1575"/>
        <w:gridCol w:w="1935"/>
        <w:gridCol w:w="1704"/>
        <w:gridCol w:w="25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层次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办学形式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C21202030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经济与管理学院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C21208010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C21206010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C20502620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C20809020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信息科学技术学院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C20809010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C20818014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交通运输（运营管理方向）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交通与土木工程学院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C21201030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>C20504370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C21305030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C16501110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hAnsi="华文中宋" w:eastAsia="华文中宋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hAnsi="华文中宋" w:eastAsia="华文中宋"/>
          <w:b/>
          <w:bCs/>
          <w:sz w:val="32"/>
          <w:szCs w:val="32"/>
        </w:rPr>
      </w:pPr>
      <w:r>
        <w:rPr>
          <w:rFonts w:hAnsi="华文中宋" w:eastAsia="华文中宋"/>
          <w:b/>
          <w:bCs/>
          <w:sz w:val="32"/>
          <w:szCs w:val="32"/>
        </w:rPr>
        <w:t>南通大学201</w:t>
      </w:r>
      <w:r>
        <w:rPr>
          <w:rFonts w:hint="eastAsia" w:hAnsi="华文中宋" w:eastAsia="华文中宋"/>
          <w:b/>
          <w:bCs/>
          <w:sz w:val="32"/>
          <w:szCs w:val="32"/>
          <w:lang w:val="en-US" w:eastAsia="zh-CN"/>
        </w:rPr>
        <w:t>9</w:t>
      </w:r>
      <w:r>
        <w:rPr>
          <w:rFonts w:hAnsi="华文中宋" w:eastAsia="华文中宋"/>
          <w:b/>
          <w:bCs/>
          <w:sz w:val="32"/>
          <w:szCs w:val="32"/>
        </w:rPr>
        <w:t>年“助学二学历”拟招生专业</w:t>
      </w:r>
      <w:r>
        <w:rPr>
          <w:rFonts w:hint="eastAsia" w:hAnsi="华文中宋" w:eastAsia="华文中宋"/>
          <w:b/>
          <w:bCs/>
          <w:sz w:val="32"/>
          <w:szCs w:val="32"/>
        </w:rPr>
        <w:t>代码一览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jc w:val="center"/>
        <w:textAlignment w:val="auto"/>
        <w:rPr>
          <w:rFonts w:hint="eastAsia" w:hAnsi="华文中宋" w:eastAsia="华文中宋"/>
          <w:b/>
          <w:bCs/>
          <w:sz w:val="32"/>
          <w:szCs w:val="32"/>
        </w:rPr>
      </w:pPr>
    </w:p>
    <w:tbl>
      <w:tblPr>
        <w:tblStyle w:val="2"/>
        <w:tblW w:w="13475" w:type="dxa"/>
        <w:jc w:val="center"/>
        <w:tblInd w:w="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5"/>
        <w:gridCol w:w="1611"/>
        <w:gridCol w:w="3195"/>
        <w:gridCol w:w="1575"/>
        <w:gridCol w:w="1935"/>
        <w:gridCol w:w="1704"/>
        <w:gridCol w:w="2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层次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办学形式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D21202030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经济与管理学院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D21202060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D20502620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D20502070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日语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D20809020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信息科学技术学院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D2080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D21209010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地理科学学院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D21305030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>D20504370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D21303100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动画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本科段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业余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2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480" w:lineRule="exact"/>
        <w:rPr>
          <w:rFonts w:hint="eastAsia" w:eastAsia="宋体"/>
          <w:lang w:eastAsia="zh-CN"/>
        </w:rPr>
      </w:pPr>
    </w:p>
    <w:sectPr>
      <w:pgSz w:w="16838" w:h="11906" w:orient="landscape"/>
      <w:pgMar w:top="1134" w:right="1440" w:bottom="1134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6381"/>
    <w:rsid w:val="07992F5A"/>
    <w:rsid w:val="1AEA2193"/>
    <w:rsid w:val="26BB2E5B"/>
    <w:rsid w:val="2F604F8E"/>
    <w:rsid w:val="372868CD"/>
    <w:rsid w:val="3C14161B"/>
    <w:rsid w:val="567B5668"/>
    <w:rsid w:val="65E620E2"/>
    <w:rsid w:val="7A0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2018-03-30T03:13:00Z</dcterms:created>
  <dc:creator>Victoria</dc:creator>
  <cp:lastModifiedBy>TH</cp:lastModifiedBy>
  <cp:lastPrinted>2019-04-04T02:11:05Z</cp:lastPrinted>
  <dcterms:modified xsi:type="dcterms:W3CDTF">2019-04-04T02:30:29Z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