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center"/>
        <w:rPr>
          <w:rFonts w:hint="eastAsia" w:hAnsi="华文中宋" w:eastAsia="华文中宋"/>
          <w:b/>
          <w:bCs/>
          <w:sz w:val="28"/>
        </w:rPr>
      </w:pPr>
      <w:r>
        <w:rPr>
          <w:rFonts w:hAnsi="华文中宋" w:eastAsia="华文中宋"/>
          <w:b/>
          <w:bCs/>
          <w:kern w:val="0"/>
          <w:sz w:val="32"/>
          <w:szCs w:val="32"/>
        </w:rPr>
        <w:t>南通大学</w:t>
      </w:r>
      <w:r>
        <w:rPr>
          <w:rFonts w:eastAsia="华文中宋"/>
          <w:b/>
          <w:bCs/>
          <w:kern w:val="0"/>
          <w:sz w:val="32"/>
          <w:szCs w:val="32"/>
        </w:rPr>
        <w:t>201</w:t>
      </w:r>
      <w:r>
        <w:rPr>
          <w:rFonts w:hint="eastAsia" w:eastAsia="华文中宋"/>
          <w:b/>
          <w:bCs/>
          <w:kern w:val="0"/>
          <w:sz w:val="32"/>
          <w:szCs w:val="32"/>
          <w:lang w:val="en-US" w:eastAsia="zh-CN"/>
        </w:rPr>
        <w:t>8</w:t>
      </w:r>
      <w:r>
        <w:rPr>
          <w:rFonts w:hAnsi="华文中宋" w:eastAsia="华文中宋"/>
          <w:b/>
          <w:bCs/>
          <w:kern w:val="0"/>
          <w:sz w:val="32"/>
          <w:szCs w:val="32"/>
        </w:rPr>
        <w:t>年</w:t>
      </w:r>
      <w:r>
        <w:rPr>
          <w:rFonts w:eastAsia="华文中宋"/>
          <w:b/>
          <w:bCs/>
          <w:kern w:val="0"/>
          <w:sz w:val="32"/>
          <w:szCs w:val="32"/>
        </w:rPr>
        <w:t>“</w:t>
      </w:r>
      <w:r>
        <w:rPr>
          <w:rFonts w:hAnsi="华文中宋" w:eastAsia="华文中宋"/>
          <w:b/>
          <w:bCs/>
          <w:kern w:val="0"/>
          <w:sz w:val="32"/>
          <w:szCs w:val="32"/>
        </w:rPr>
        <w:t>助学二学历</w:t>
      </w:r>
      <w:r>
        <w:rPr>
          <w:rFonts w:eastAsia="华文中宋"/>
          <w:b/>
          <w:bCs/>
          <w:kern w:val="0"/>
          <w:sz w:val="32"/>
          <w:szCs w:val="32"/>
        </w:rPr>
        <w:t>”</w:t>
      </w:r>
      <w:r>
        <w:rPr>
          <w:rFonts w:hAnsi="华文中宋" w:eastAsia="华文中宋"/>
          <w:b/>
          <w:bCs/>
          <w:sz w:val="28"/>
        </w:rPr>
        <w:t>拟招生专业</w:t>
      </w:r>
      <w:r>
        <w:rPr>
          <w:rFonts w:hint="eastAsia" w:hAnsi="华文中宋" w:eastAsia="华文中宋"/>
          <w:b/>
          <w:bCs/>
          <w:sz w:val="28"/>
        </w:rPr>
        <w:t>代码一览</w:t>
      </w:r>
      <w:bookmarkStart w:id="0" w:name="_GoBack"/>
      <w:bookmarkEnd w:id="0"/>
    </w:p>
    <w:p>
      <w:pPr>
        <w:spacing w:line="320" w:lineRule="exact"/>
        <w:jc w:val="center"/>
        <w:rPr>
          <w:rFonts w:hint="eastAsia" w:hAnsi="华文中宋" w:eastAsia="华文中宋"/>
          <w:b/>
          <w:bCs/>
          <w:sz w:val="28"/>
        </w:rPr>
      </w:pPr>
    </w:p>
    <w:tbl>
      <w:tblPr>
        <w:tblStyle w:val="3"/>
        <w:tblW w:w="1355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18"/>
        <w:gridCol w:w="2115"/>
        <w:gridCol w:w="3831"/>
        <w:gridCol w:w="1454"/>
        <w:gridCol w:w="1454"/>
        <w:gridCol w:w="35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  <w:t>层次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  <w:t>办学形式</w:t>
            </w:r>
          </w:p>
        </w:tc>
        <w:tc>
          <w:tcPr>
            <w:tcW w:w="3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  <w:t>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D21202020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D21202030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D21202060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D20502010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外国语学院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D20502620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D20502070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日语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D20809020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计算机科学与技术学院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D20809010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D20818011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交通运输(汽车运用工程方向)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D20818014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交通运输(运营管理方向)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D21204020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D21204010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D21305030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D21305041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产品设计（陶瓷设计方向）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D20504370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艺术设计（装潢设计方向）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D21303100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动画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35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2" w:firstLineChars="200"/>
        <w:textAlignment w:val="auto"/>
        <w:outlineLvl w:val="9"/>
        <w:rPr>
          <w:rFonts w:hint="eastAsia" w:hAnsi="黑体" w:eastAsia="黑体"/>
          <w:b/>
          <w:bCs/>
          <w:sz w:val="28"/>
          <w:szCs w:val="28"/>
        </w:rPr>
      </w:pPr>
    </w:p>
    <w:p>
      <w:pPr>
        <w:spacing w:line="480" w:lineRule="exact"/>
        <w:ind w:firstLine="562" w:firstLineChars="200"/>
        <w:rPr>
          <w:rFonts w:hint="eastAsia" w:hAnsi="黑体" w:eastAsia="黑体"/>
          <w:b/>
          <w:bCs/>
          <w:sz w:val="28"/>
          <w:szCs w:val="28"/>
        </w:rPr>
      </w:pPr>
      <w:r>
        <w:rPr>
          <w:rFonts w:hint="eastAsia" w:hAnsi="黑体" w:eastAsia="黑体"/>
          <w:b/>
          <w:bCs/>
          <w:sz w:val="28"/>
          <w:szCs w:val="28"/>
        </w:rPr>
        <w:t>注：学制2.5年。</w:t>
      </w:r>
    </w:p>
    <w:p/>
    <w:sectPr>
      <w:pgSz w:w="16838" w:h="11906" w:orient="landscape"/>
      <w:pgMar w:top="1134" w:right="1440" w:bottom="1134" w:left="1440" w:header="851" w:footer="992" w:gutter="0"/>
      <w:paperSrc/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CF2E59"/>
    <w:rsid w:val="42463B80"/>
    <w:rsid w:val="521B3388"/>
    <w:rsid w:val="52CF2E59"/>
    <w:rsid w:val="65A05926"/>
    <w:rsid w:val="6C8B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Office_10.1.0.7233_F1E327BC-269C-435d-A152-05C5408002CA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2018-03-30T03:12:00Z</dcterms:created>
  <dc:creator>Victoria</dc:creator>
  <cp:lastModifiedBy>TH</cp:lastModifiedBy>
  <dcterms:modified xsi:type="dcterms:W3CDTF">2018-03-30T06:02:54Z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